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dabeb14ffd4c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8a48cbd38a4c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Bloomerville,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830ef1817f40a3" /><Relationship Type="http://schemas.openxmlformats.org/officeDocument/2006/relationships/numbering" Target="/word/numbering.xml" Id="Rd42c1e21a7194d00" /><Relationship Type="http://schemas.openxmlformats.org/officeDocument/2006/relationships/settings" Target="/word/settings.xml" Id="R8cac6410480f4a47" /><Relationship Type="http://schemas.openxmlformats.org/officeDocument/2006/relationships/image" Target="/word/media/bb5c3b6a-1ce8-4431-9580-95110293446b.png" Id="R068a48cbd38a4c65" /></Relationships>
</file>