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83a258cf0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e3383fdc4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Lick,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4bdd336624865" /><Relationship Type="http://schemas.openxmlformats.org/officeDocument/2006/relationships/numbering" Target="/word/numbering.xml" Id="R8799722a71264727" /><Relationship Type="http://schemas.openxmlformats.org/officeDocument/2006/relationships/settings" Target="/word/settings.xml" Id="R7217153695e54985" /><Relationship Type="http://schemas.openxmlformats.org/officeDocument/2006/relationships/image" Target="/word/media/daa81dbd-d72f-49c5-92c4-4dc62f84f996.png" Id="R931e3383fdc44145" /></Relationships>
</file>