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e0a3f15cc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bda104a3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9f1c2b54643d9" /><Relationship Type="http://schemas.openxmlformats.org/officeDocument/2006/relationships/numbering" Target="/word/numbering.xml" Id="Rc861c483333943e6" /><Relationship Type="http://schemas.openxmlformats.org/officeDocument/2006/relationships/settings" Target="/word/settings.xml" Id="R5d4e822ecbda4185" /><Relationship Type="http://schemas.openxmlformats.org/officeDocument/2006/relationships/image" Target="/word/media/a2be49c6-b299-4ae0-9a95-a9d6aa485e2d.png" Id="R082bda104a31405b" /></Relationships>
</file>