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a5f2483a1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1a3cac2bf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Bluegrass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bbdfb35174dae" /><Relationship Type="http://schemas.openxmlformats.org/officeDocument/2006/relationships/numbering" Target="/word/numbering.xml" Id="R88c3b14e9e3948f4" /><Relationship Type="http://schemas.openxmlformats.org/officeDocument/2006/relationships/settings" Target="/word/settings.xml" Id="Raeaf760c5f574868" /><Relationship Type="http://schemas.openxmlformats.org/officeDocument/2006/relationships/image" Target="/word/media/2e1d723a-7949-403d-89be-c3bdbcee3181.png" Id="Rc311a3cac2bf42b5" /></Relationships>
</file>