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71146ae86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13a82609c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Blundon,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a250a75cb49f0" /><Relationship Type="http://schemas.openxmlformats.org/officeDocument/2006/relationships/numbering" Target="/word/numbering.xml" Id="Rd6489f317c1b4e86" /><Relationship Type="http://schemas.openxmlformats.org/officeDocument/2006/relationships/settings" Target="/word/settings.xml" Id="Rb72fa71d01d64eb8" /><Relationship Type="http://schemas.openxmlformats.org/officeDocument/2006/relationships/image" Target="/word/media/a63f4f75-f79f-49a3-91e9-cae09cb96c60.png" Id="R62913a82609c4624" /></Relationships>
</file>