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beed8b863346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4af39515fe41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Boden,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1d542f5ced4b7b" /><Relationship Type="http://schemas.openxmlformats.org/officeDocument/2006/relationships/numbering" Target="/word/numbering.xml" Id="R4b4a40cf9694410b" /><Relationship Type="http://schemas.openxmlformats.org/officeDocument/2006/relationships/settings" Target="/word/settings.xml" Id="R98b46e47aa264f6b" /><Relationship Type="http://schemas.openxmlformats.org/officeDocument/2006/relationships/image" Target="/word/media/1e4886aa-4345-43b1-9a05-e2e0fe02c8ad.png" Id="Rc44af39515fe41be" /></Relationships>
</file>