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7981221e9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680d96b0b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Bohaynee,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1cc45458c40d1" /><Relationship Type="http://schemas.openxmlformats.org/officeDocument/2006/relationships/numbering" Target="/word/numbering.xml" Id="Rc4136cad659740dc" /><Relationship Type="http://schemas.openxmlformats.org/officeDocument/2006/relationships/settings" Target="/word/settings.xml" Id="R54adfe05a9e14f30" /><Relationship Type="http://schemas.openxmlformats.org/officeDocument/2006/relationships/image" Target="/word/media/2bfa02e6-0fc2-4835-8f00-120cd609b82b.png" Id="R94e680d96b0b442c" /></Relationships>
</file>