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81ce159a0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0b86c57e2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Boiling Spring Lakes,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3d72af90b404e" /><Relationship Type="http://schemas.openxmlformats.org/officeDocument/2006/relationships/numbering" Target="/word/numbering.xml" Id="Ra9e31ae361e94ea9" /><Relationship Type="http://schemas.openxmlformats.org/officeDocument/2006/relationships/settings" Target="/word/settings.xml" Id="R842e0a9ca15c4ada" /><Relationship Type="http://schemas.openxmlformats.org/officeDocument/2006/relationships/image" Target="/word/media/557f4f0a-9277-4631-b561-838611284b16.png" Id="Rd5d0b86c57e24d32" /></Relationships>
</file>