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01e5ea41b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12d8f357e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Bolivar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36761a02f4066" /><Relationship Type="http://schemas.openxmlformats.org/officeDocument/2006/relationships/numbering" Target="/word/numbering.xml" Id="Re95425c8f24149b5" /><Relationship Type="http://schemas.openxmlformats.org/officeDocument/2006/relationships/settings" Target="/word/settings.xml" Id="Ra96456a0f56346c1" /><Relationship Type="http://schemas.openxmlformats.org/officeDocument/2006/relationships/image" Target="/word/media/584f0e17-dcb8-42a7-a91c-7e4a6b09cc20.png" Id="Reb912d8f357e4438" /></Relationships>
</file>