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6d16cf5f5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0cbfd52d0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Bolsa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7e8ea01f4417f" /><Relationship Type="http://schemas.openxmlformats.org/officeDocument/2006/relationships/numbering" Target="/word/numbering.xml" Id="R47bb99e23c304d8c" /><Relationship Type="http://schemas.openxmlformats.org/officeDocument/2006/relationships/settings" Target="/word/settings.xml" Id="Rf198f376b4dd4e1d" /><Relationship Type="http://schemas.openxmlformats.org/officeDocument/2006/relationships/image" Target="/word/media/9cfb2711-e7f9-489c-94af-0c9f582c02dc.png" Id="R0570cbfd52d04d44" /></Relationships>
</file>