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d63c4091af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cc021b6c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Bolsters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8d7a922f049a4" /><Relationship Type="http://schemas.openxmlformats.org/officeDocument/2006/relationships/numbering" Target="/word/numbering.xml" Id="R7adaef19a1954d62" /><Relationship Type="http://schemas.openxmlformats.org/officeDocument/2006/relationships/settings" Target="/word/settings.xml" Id="R833e18dc2a8141b4" /><Relationship Type="http://schemas.openxmlformats.org/officeDocument/2006/relationships/image" Target="/word/media/108be3ca-07a7-4554-8823-79e4a4ad3ed8.png" Id="Ra22fcc021b6c4c7f" /></Relationships>
</file>