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3ad36ea2c64a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eb420768dc43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Bonifant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589842d43d4bf4" /><Relationship Type="http://schemas.openxmlformats.org/officeDocument/2006/relationships/numbering" Target="/word/numbering.xml" Id="R39b3ea4c686f4ad5" /><Relationship Type="http://schemas.openxmlformats.org/officeDocument/2006/relationships/settings" Target="/word/settings.xml" Id="Rff566032372b4b4a" /><Relationship Type="http://schemas.openxmlformats.org/officeDocument/2006/relationships/image" Target="/word/media/ee2d5659-c9a5-414e-b2e7-a8be454de3b1.png" Id="R3beb420768dc430e" /></Relationships>
</file>