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b419d921e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30c732d9a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Boomer,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802a9adac4aaf" /><Relationship Type="http://schemas.openxmlformats.org/officeDocument/2006/relationships/numbering" Target="/word/numbering.xml" Id="Rafbc948e3580449c" /><Relationship Type="http://schemas.openxmlformats.org/officeDocument/2006/relationships/settings" Target="/word/settings.xml" Id="R97ce87da8a62408c" /><Relationship Type="http://schemas.openxmlformats.org/officeDocument/2006/relationships/image" Target="/word/media/ec57db43-aeeb-4bbd-b90f-2958c5c802c0.png" Id="Recc30c732d9a4b0d" /></Relationships>
</file>