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bd1734d17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4b4c9d473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Boonesborough,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65f07ff44a79" /><Relationship Type="http://schemas.openxmlformats.org/officeDocument/2006/relationships/numbering" Target="/word/numbering.xml" Id="R9e71e0fba29e432c" /><Relationship Type="http://schemas.openxmlformats.org/officeDocument/2006/relationships/settings" Target="/word/settings.xml" Id="R7493bd6b738a4069" /><Relationship Type="http://schemas.openxmlformats.org/officeDocument/2006/relationships/image" Target="/word/media/1daad422-53c0-469c-9b5e-05571dd8f817.png" Id="R3e34b4c9d4734e5e" /></Relationships>
</file>