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7528a18e1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8233228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a022d4ac64b87" /><Relationship Type="http://schemas.openxmlformats.org/officeDocument/2006/relationships/numbering" Target="/word/numbering.xml" Id="Rf2c4cba68d6949fa" /><Relationship Type="http://schemas.openxmlformats.org/officeDocument/2006/relationships/settings" Target="/word/settings.xml" Id="Rdf751d04aed641e2" /><Relationship Type="http://schemas.openxmlformats.org/officeDocument/2006/relationships/image" Target="/word/media/013332ab-9e98-404e-9245-5d2a3f5b22b1.png" Id="R6a708233228d4762" /></Relationships>
</file>