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4fd4ba48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7f5252fb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 Plains,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5f717bace4e4b" /><Relationship Type="http://schemas.openxmlformats.org/officeDocument/2006/relationships/numbering" Target="/word/numbering.xml" Id="Rf21b50fef0024033" /><Relationship Type="http://schemas.openxmlformats.org/officeDocument/2006/relationships/settings" Target="/word/settings.xml" Id="R9a83c681093d4efa" /><Relationship Type="http://schemas.openxmlformats.org/officeDocument/2006/relationships/image" Target="/word/media/d4fc839f-eb52-4a26-acbc-d7fc5a6a0fc1.png" Id="R0d467f5252fb4dd1" /></Relationships>
</file>