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5e299524f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e2e10a366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Botkins,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b48e1a64c47e8" /><Relationship Type="http://schemas.openxmlformats.org/officeDocument/2006/relationships/numbering" Target="/word/numbering.xml" Id="R5e4df993ade542f4" /><Relationship Type="http://schemas.openxmlformats.org/officeDocument/2006/relationships/settings" Target="/word/settings.xml" Id="R3e4875c365284549" /><Relationship Type="http://schemas.openxmlformats.org/officeDocument/2006/relationships/image" Target="/word/media/60d90b20-02d8-49fe-8101-787285833ddb.png" Id="Rb79e2e10a36641bb" /></Relationships>
</file>