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5671adcd3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c964f8a3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Boundary,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05e8603b04f8e" /><Relationship Type="http://schemas.openxmlformats.org/officeDocument/2006/relationships/numbering" Target="/word/numbering.xml" Id="Rfc8129b658ae4679" /><Relationship Type="http://schemas.openxmlformats.org/officeDocument/2006/relationships/settings" Target="/word/settings.xml" Id="R4c7ca38e7f014c25" /><Relationship Type="http://schemas.openxmlformats.org/officeDocument/2006/relationships/image" Target="/word/media/63d97150-6364-47ee-ba2e-da876424bf74.png" Id="R881fc964f8a347c7" /></Relationships>
</file>