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7aa2750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8ade75fc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Bountiful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c03f13714a85" /><Relationship Type="http://schemas.openxmlformats.org/officeDocument/2006/relationships/numbering" Target="/word/numbering.xml" Id="Rf93226d0d4964764" /><Relationship Type="http://schemas.openxmlformats.org/officeDocument/2006/relationships/settings" Target="/word/settings.xml" Id="R1b1118bf8a654ac2" /><Relationship Type="http://schemas.openxmlformats.org/officeDocument/2006/relationships/image" Target="/word/media/f608f10d-3081-40e6-8491-4eccfd96e6eb.png" Id="R66688ade75fc448b" /></Relationships>
</file>