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7e0ff2e82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df1eb956c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Bovina,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ad666823c45fa" /><Relationship Type="http://schemas.openxmlformats.org/officeDocument/2006/relationships/numbering" Target="/word/numbering.xml" Id="R1aaee374370e4928" /><Relationship Type="http://schemas.openxmlformats.org/officeDocument/2006/relationships/settings" Target="/word/settings.xml" Id="R8afd665c230c490d" /><Relationship Type="http://schemas.openxmlformats.org/officeDocument/2006/relationships/image" Target="/word/media/665fb450-50e5-4a51-b1c0-31d49faf2ec2.png" Id="Re58df1eb956c4f88" /></Relationships>
</file>