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122f88b5c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a8a26253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ac884a53349f4" /><Relationship Type="http://schemas.openxmlformats.org/officeDocument/2006/relationships/numbering" Target="/word/numbering.xml" Id="Rdc6819b28b5041b7" /><Relationship Type="http://schemas.openxmlformats.org/officeDocument/2006/relationships/settings" Target="/word/settings.xml" Id="Re8056f34921047a0" /><Relationship Type="http://schemas.openxmlformats.org/officeDocument/2006/relationships/image" Target="/word/media/9f438da0-7616-4855-bc95-201ff4f493f5.png" Id="Rbcd2a8a2625340d6" /></Relationships>
</file>