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e6685855c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cd9eb22bf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Bowers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1dac3ee9c4580" /><Relationship Type="http://schemas.openxmlformats.org/officeDocument/2006/relationships/numbering" Target="/word/numbering.xml" Id="R4cb9d06a5afa4c1f" /><Relationship Type="http://schemas.openxmlformats.org/officeDocument/2006/relationships/settings" Target="/word/settings.xml" Id="R545c680a55b74aa0" /><Relationship Type="http://schemas.openxmlformats.org/officeDocument/2006/relationships/image" Target="/word/media/741dd12b-adb2-4947-92a1-880d03d2c751.png" Id="Rb20cd9eb22bf4bc0" /></Relationships>
</file>