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53b7f16f3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e28cdc229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Bowkerville,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d7d7dbc7e457d" /><Relationship Type="http://schemas.openxmlformats.org/officeDocument/2006/relationships/numbering" Target="/word/numbering.xml" Id="R7da1161eaf27471f" /><Relationship Type="http://schemas.openxmlformats.org/officeDocument/2006/relationships/settings" Target="/word/settings.xml" Id="R7d1608f6705341a8" /><Relationship Type="http://schemas.openxmlformats.org/officeDocument/2006/relationships/image" Target="/word/media/b61b9aee-4906-432e-81a8-ec7b2f90d112.png" Id="R3aee28cdc2294d52" /></Relationships>
</file>