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5f13e0cdb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e7092a204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Bowleys Quarters,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cbfdadc16412b" /><Relationship Type="http://schemas.openxmlformats.org/officeDocument/2006/relationships/numbering" Target="/word/numbering.xml" Id="R446a205931814246" /><Relationship Type="http://schemas.openxmlformats.org/officeDocument/2006/relationships/settings" Target="/word/settings.xml" Id="Rba078e404d3a4313" /><Relationship Type="http://schemas.openxmlformats.org/officeDocument/2006/relationships/image" Target="/word/media/238423b6-bf0b-4c18-8e78-e811b51579b4.png" Id="Rd9fe7092a2044b9b" /></Relationships>
</file>