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0d2f3caa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96f2925e7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fe5867ee8476f" /><Relationship Type="http://schemas.openxmlformats.org/officeDocument/2006/relationships/numbering" Target="/word/numbering.xml" Id="Rd9210f9135654a4d" /><Relationship Type="http://schemas.openxmlformats.org/officeDocument/2006/relationships/settings" Target="/word/settings.xml" Id="R0a79885634744ed4" /><Relationship Type="http://schemas.openxmlformats.org/officeDocument/2006/relationships/image" Target="/word/media/5a53d3f5-b69a-4c79-ac8e-d3eb622e5ac3.png" Id="Rd6396f2925e74d05" /></Relationships>
</file>