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b0bb10b89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75c4b2be3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e3d5c19644e5" /><Relationship Type="http://schemas.openxmlformats.org/officeDocument/2006/relationships/numbering" Target="/word/numbering.xml" Id="Rb2a5a0e83b5e4176" /><Relationship Type="http://schemas.openxmlformats.org/officeDocument/2006/relationships/settings" Target="/word/settings.xml" Id="R64c036f687754bb1" /><Relationship Type="http://schemas.openxmlformats.org/officeDocument/2006/relationships/image" Target="/word/media/ebd5f6b8-5b0b-4981-b061-67e5a636ff79.png" Id="R05b75c4b2be3434a" /></Relationships>
</file>