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16100fcb7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d9f7bcbbe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Bowmantown,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0fa184942437c" /><Relationship Type="http://schemas.openxmlformats.org/officeDocument/2006/relationships/numbering" Target="/word/numbering.xml" Id="Rae20245736034f23" /><Relationship Type="http://schemas.openxmlformats.org/officeDocument/2006/relationships/settings" Target="/word/settings.xml" Id="R9d6ad799e1234969" /><Relationship Type="http://schemas.openxmlformats.org/officeDocument/2006/relationships/image" Target="/word/media/6efba9aa-b0d0-4073-830c-8fd3933e2301.png" Id="R145d9f7bcbbe4cd3" /></Relationships>
</file>