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8eb417557447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8f7aeb30fe48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Bowstring,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25a02e3e794e88" /><Relationship Type="http://schemas.openxmlformats.org/officeDocument/2006/relationships/numbering" Target="/word/numbering.xml" Id="R7b33178163234e87" /><Relationship Type="http://schemas.openxmlformats.org/officeDocument/2006/relationships/settings" Target="/word/settings.xml" Id="R7b025f057b5a4f19" /><Relationship Type="http://schemas.openxmlformats.org/officeDocument/2006/relationships/image" Target="/word/media/4de35120-4f73-4fa4-947d-d9bed06d3992.png" Id="Rfe8f7aeb30fe48d9" /></Relationships>
</file>