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f491478c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b66708e80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5269c39444b6d" /><Relationship Type="http://schemas.openxmlformats.org/officeDocument/2006/relationships/numbering" Target="/word/numbering.xml" Id="R2fd60c7ad53a4804" /><Relationship Type="http://schemas.openxmlformats.org/officeDocument/2006/relationships/settings" Target="/word/settings.xml" Id="R010929a3ef1b4a79" /><Relationship Type="http://schemas.openxmlformats.org/officeDocument/2006/relationships/image" Target="/word/media/ad6e4817-0974-4acd-9f69-95e188d0ddcb.png" Id="Rdecb66708e8044a0" /></Relationships>
</file>