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6682ee829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b49aaa857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Boyles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08c829e8947f7" /><Relationship Type="http://schemas.openxmlformats.org/officeDocument/2006/relationships/numbering" Target="/word/numbering.xml" Id="Rb5441a92bdc14aac" /><Relationship Type="http://schemas.openxmlformats.org/officeDocument/2006/relationships/settings" Target="/word/settings.xml" Id="Rc1216b5f8f4746d3" /><Relationship Type="http://schemas.openxmlformats.org/officeDocument/2006/relationships/image" Target="/word/media/574ab112-af1c-47b9-8f63-2ad4e5608fa9.png" Id="R296b49aaa857406b" /></Relationships>
</file>