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79896d27d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6bb3c8010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Bradburys,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bf88a60144a0a" /><Relationship Type="http://schemas.openxmlformats.org/officeDocument/2006/relationships/numbering" Target="/word/numbering.xml" Id="R60eddf5b00eb497f" /><Relationship Type="http://schemas.openxmlformats.org/officeDocument/2006/relationships/settings" Target="/word/settings.xml" Id="R901909031dfd44a0" /><Relationship Type="http://schemas.openxmlformats.org/officeDocument/2006/relationships/image" Target="/word/media/0138b3f1-900d-4166-b1c6-460f00ee78a8.png" Id="R5396bb3c8010479b" /></Relationships>
</file>