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8dcd7ecd9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a2ba8aec0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dc2416fa04ea2" /><Relationship Type="http://schemas.openxmlformats.org/officeDocument/2006/relationships/numbering" Target="/word/numbering.xml" Id="R064d5e82c2b6482c" /><Relationship Type="http://schemas.openxmlformats.org/officeDocument/2006/relationships/settings" Target="/word/settings.xml" Id="Rbebdd663ae5244bf" /><Relationship Type="http://schemas.openxmlformats.org/officeDocument/2006/relationships/image" Target="/word/media/aaf8753b-66ef-4e09-a264-cf7886bdf448.png" Id="R3f2a2ba8aec043a1" /></Relationships>
</file>