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3ab1c8208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d6d58ac67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Brailsford,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123fd5c6e4bb8" /><Relationship Type="http://schemas.openxmlformats.org/officeDocument/2006/relationships/numbering" Target="/word/numbering.xml" Id="Ree34d5a831aa4559" /><Relationship Type="http://schemas.openxmlformats.org/officeDocument/2006/relationships/settings" Target="/word/settings.xml" Id="Rf4d267407baf438a" /><Relationship Type="http://schemas.openxmlformats.org/officeDocument/2006/relationships/image" Target="/word/media/8dd1f700-3ff9-4580-8a08-8d522d326f3d.png" Id="R562d6d58ac67403e" /></Relationships>
</file>