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c5e0b4b77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1b8101cda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Brainard,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24d9154aa4115" /><Relationship Type="http://schemas.openxmlformats.org/officeDocument/2006/relationships/numbering" Target="/word/numbering.xml" Id="R5c5b2aa50c3e4ee0" /><Relationship Type="http://schemas.openxmlformats.org/officeDocument/2006/relationships/settings" Target="/word/settings.xml" Id="R9716135d0d5a4a0b" /><Relationship Type="http://schemas.openxmlformats.org/officeDocument/2006/relationships/image" Target="/word/media/ee2180cf-76cb-4cdd-8d1d-4c1f5c46f15e.png" Id="R8551b8101cda4416" /></Relationships>
</file>