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8dff9b9c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61fc318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Brainards,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69517c5e473d" /><Relationship Type="http://schemas.openxmlformats.org/officeDocument/2006/relationships/numbering" Target="/word/numbering.xml" Id="R1e36c5473fe74d60" /><Relationship Type="http://schemas.openxmlformats.org/officeDocument/2006/relationships/settings" Target="/word/settings.xml" Id="R5fe7a6b8d7d94d6b" /><Relationship Type="http://schemas.openxmlformats.org/officeDocument/2006/relationships/image" Target="/word/media/c5b96ee8-9d68-42a7-b463-260b69d6ee33.png" Id="R9bd661fc31894df6" /></Relationships>
</file>