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285243bbd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9537225b640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Braintree,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26cf06496e49e9" /><Relationship Type="http://schemas.openxmlformats.org/officeDocument/2006/relationships/numbering" Target="/word/numbering.xml" Id="Re695000c47ee4a98" /><Relationship Type="http://schemas.openxmlformats.org/officeDocument/2006/relationships/settings" Target="/word/settings.xml" Id="R8d462ab2dd91479e" /><Relationship Type="http://schemas.openxmlformats.org/officeDocument/2006/relationships/image" Target="/word/media/49dd6654-ed12-4ec5-a0b0-0d84cdc92cbb.png" Id="R3719537225b64041" /></Relationships>
</file>