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bcdabb174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de938c2ff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Bramblewood,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e63c01bba4858" /><Relationship Type="http://schemas.openxmlformats.org/officeDocument/2006/relationships/numbering" Target="/word/numbering.xml" Id="R734573cb1aa040fc" /><Relationship Type="http://schemas.openxmlformats.org/officeDocument/2006/relationships/settings" Target="/word/settings.xml" Id="Rfd19e464eb634188" /><Relationship Type="http://schemas.openxmlformats.org/officeDocument/2006/relationships/image" Target="/word/media/fee52a55-5bae-4038-a811-33761b9e5ccf.png" Id="Rd10de938c2ff4d9e" /></Relationships>
</file>