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965f58cd0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c6cbfca7c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Brandington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f89e3bdd841da" /><Relationship Type="http://schemas.openxmlformats.org/officeDocument/2006/relationships/numbering" Target="/word/numbering.xml" Id="R01bbed3a212b4ddd" /><Relationship Type="http://schemas.openxmlformats.org/officeDocument/2006/relationships/settings" Target="/word/settings.xml" Id="R79d6e62f303d41fa" /><Relationship Type="http://schemas.openxmlformats.org/officeDocument/2006/relationships/image" Target="/word/media/e5883ff2-b61f-46a7-bdef-246177c9e9e9.png" Id="R5cdc6cbfca7c4f59" /></Relationships>
</file>