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0feed29e8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34d73fb72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Brandon 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b05af3e844f13" /><Relationship Type="http://schemas.openxmlformats.org/officeDocument/2006/relationships/numbering" Target="/word/numbering.xml" Id="R7d638efafddf4ef1" /><Relationship Type="http://schemas.openxmlformats.org/officeDocument/2006/relationships/settings" Target="/word/settings.xml" Id="Re90005d75d6d43bc" /><Relationship Type="http://schemas.openxmlformats.org/officeDocument/2006/relationships/image" Target="/word/media/025d8084-6b5f-4a1e-8946-62d6971edf2e.png" Id="R3cf34d73fb724c67" /></Relationships>
</file>