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aefa95d2f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2e96398f3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Brassell Bottom,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46af12e594a55" /><Relationship Type="http://schemas.openxmlformats.org/officeDocument/2006/relationships/numbering" Target="/word/numbering.xml" Id="R08e0c1cdf06a417a" /><Relationship Type="http://schemas.openxmlformats.org/officeDocument/2006/relationships/settings" Target="/word/settings.xml" Id="R3819536583c748fd" /><Relationship Type="http://schemas.openxmlformats.org/officeDocument/2006/relationships/image" Target="/word/media/a532d9b6-b93d-4056-afe8-e596a78c99f0.png" Id="R0852e96398f3442b" /></Relationships>
</file>