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c67dbacbe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ec2202c91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Bread Tray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b14854c0f4eac" /><Relationship Type="http://schemas.openxmlformats.org/officeDocument/2006/relationships/numbering" Target="/word/numbering.xml" Id="Rd5292d5746444bd4" /><Relationship Type="http://schemas.openxmlformats.org/officeDocument/2006/relationships/settings" Target="/word/settings.xml" Id="Re5967ddfcd6244f1" /><Relationship Type="http://schemas.openxmlformats.org/officeDocument/2006/relationships/image" Target="/word/media/d1467f5e-7586-4dd7-9409-759ef98a0ab7.png" Id="Rbdcec2202c91482c" /></Relationships>
</file>