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01646a8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631e0e09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Breezy Knoll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5db4acfa4d7d" /><Relationship Type="http://schemas.openxmlformats.org/officeDocument/2006/relationships/numbering" Target="/word/numbering.xml" Id="Rc81e723e24d2451f" /><Relationship Type="http://schemas.openxmlformats.org/officeDocument/2006/relationships/settings" Target="/word/settings.xml" Id="Rfc24753367c84ab1" /><Relationship Type="http://schemas.openxmlformats.org/officeDocument/2006/relationships/image" Target="/word/media/2cfc20bb-6238-4613-aa3f-7bed9c3a187c.png" Id="R5e5631e0e09c4ee3" /></Relationships>
</file>