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66fce4e0a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fde9e99ce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Breezy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e025a6580457b" /><Relationship Type="http://schemas.openxmlformats.org/officeDocument/2006/relationships/numbering" Target="/word/numbering.xml" Id="Rd7d0fd5358944f6d" /><Relationship Type="http://schemas.openxmlformats.org/officeDocument/2006/relationships/settings" Target="/word/settings.xml" Id="Rb89a3a2cc95c4613" /><Relationship Type="http://schemas.openxmlformats.org/officeDocument/2006/relationships/image" Target="/word/media/d7c68da6-bbe4-46af-a070-c5d457d05394.png" Id="R6e5fde9e99ce47fe" /></Relationships>
</file>