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fa103e240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f562a628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aa004baff45ad" /><Relationship Type="http://schemas.openxmlformats.org/officeDocument/2006/relationships/numbering" Target="/word/numbering.xml" Id="R983aa88e5c1c4c6d" /><Relationship Type="http://schemas.openxmlformats.org/officeDocument/2006/relationships/settings" Target="/word/settings.xml" Id="R907f19b5d63543e4" /><Relationship Type="http://schemas.openxmlformats.org/officeDocument/2006/relationships/image" Target="/word/media/3046e6b9-e741-4a8a-8579-5e70b2541095.png" Id="Rf03f562a628242b9" /></Relationships>
</file>