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e128ba05f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b18bc3df7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Brentwood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36c43f31745d0" /><Relationship Type="http://schemas.openxmlformats.org/officeDocument/2006/relationships/numbering" Target="/word/numbering.xml" Id="R83c326efffc1496c" /><Relationship Type="http://schemas.openxmlformats.org/officeDocument/2006/relationships/settings" Target="/word/settings.xml" Id="R4d2ef702f5bb4234" /><Relationship Type="http://schemas.openxmlformats.org/officeDocument/2006/relationships/image" Target="/word/media/abd9dec1-65e9-47d2-b4b5-326cb08a049a.png" Id="R29fb18bc3df74f2a" /></Relationships>
</file>