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f254efab2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0b75106a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Brevik,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37256fc647fe" /><Relationship Type="http://schemas.openxmlformats.org/officeDocument/2006/relationships/numbering" Target="/word/numbering.xml" Id="R8396aeda1920423a" /><Relationship Type="http://schemas.openxmlformats.org/officeDocument/2006/relationships/settings" Target="/word/settings.xml" Id="Read35e1a06644469" /><Relationship Type="http://schemas.openxmlformats.org/officeDocument/2006/relationships/image" Target="/word/media/b2bbd14a-8dcb-459a-a7c0-c4516222a59d.png" Id="R9100b75106aa40e1" /></Relationships>
</file>