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12f154204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d33f54b0a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Gate,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29f5fefc04a8e" /><Relationship Type="http://schemas.openxmlformats.org/officeDocument/2006/relationships/numbering" Target="/word/numbering.xml" Id="Rece15cee1b0a492f" /><Relationship Type="http://schemas.openxmlformats.org/officeDocument/2006/relationships/settings" Target="/word/settings.xml" Id="Rd4ed125430fb418f" /><Relationship Type="http://schemas.openxmlformats.org/officeDocument/2006/relationships/image" Target="/word/media/7ebdf06f-cd35-487d-8e2c-b521d92ef8bd.png" Id="Re62d33f54b0a4122" /></Relationships>
</file>