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62b97ef3d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458f5cc8f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Brickerville,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387446cc5480f" /><Relationship Type="http://schemas.openxmlformats.org/officeDocument/2006/relationships/numbering" Target="/word/numbering.xml" Id="Re4857e30e50d4435" /><Relationship Type="http://schemas.openxmlformats.org/officeDocument/2006/relationships/settings" Target="/word/settings.xml" Id="R6f80f5c1c13b4acd" /><Relationship Type="http://schemas.openxmlformats.org/officeDocument/2006/relationships/image" Target="/word/media/eeec44e3-f5d4-4fdf-839b-3041789bb709.png" Id="Racb458f5cc8f49bb" /></Relationships>
</file>