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ebd7cbc7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1beb6632f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2b8ebd4584251" /><Relationship Type="http://schemas.openxmlformats.org/officeDocument/2006/relationships/numbering" Target="/word/numbering.xml" Id="Re0ca8a695877446a" /><Relationship Type="http://schemas.openxmlformats.org/officeDocument/2006/relationships/settings" Target="/word/settings.xml" Id="R08c4d8b158cd4d6b" /><Relationship Type="http://schemas.openxmlformats.org/officeDocument/2006/relationships/image" Target="/word/media/0a7e85fa-87a7-4635-9a0e-a55aba5caeb4.png" Id="Rdf31beb6632f4c39" /></Relationships>
</file>