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c4ba7ec64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1169bad2e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Bridgehead,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e111e30544544" /><Relationship Type="http://schemas.openxmlformats.org/officeDocument/2006/relationships/numbering" Target="/word/numbering.xml" Id="R1829f261fb7d45ca" /><Relationship Type="http://schemas.openxmlformats.org/officeDocument/2006/relationships/settings" Target="/word/settings.xml" Id="Rfb97fa793732417a" /><Relationship Type="http://schemas.openxmlformats.org/officeDocument/2006/relationships/image" Target="/word/media/80657df4-44c9-485a-9103-ba8d1a329ea9.png" Id="Rbbc1169bad2e432f" /></Relationships>
</file>